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030"/>
        <w:gridCol w:w="2828"/>
      </w:tblGrid>
      <w:tr w:rsidR="0007593F" w14:paraId="2C98C4CE" w14:textId="77777777">
        <w:trPr>
          <w:trHeight w:val="985"/>
        </w:trPr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E30D" w14:textId="77777777" w:rsidR="0007593F" w:rsidRDefault="005B70CD">
            <w:pPr>
              <w:pStyle w:val="En-tte"/>
              <w:spacing w:before="120"/>
            </w:pPr>
            <w:r>
              <w:rPr>
                <w:noProof/>
              </w:rPr>
              <w:drawing>
                <wp:inline distT="0" distB="0" distL="0" distR="0" wp14:anchorId="381ED98D" wp14:editId="128CD0E4">
                  <wp:extent cx="2194560" cy="471960"/>
                  <wp:effectExtent l="0" t="0" r="0" b="42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5578" w14:textId="77777777" w:rsidR="0007593F" w:rsidRPr="00B903D8" w:rsidRDefault="005B70CD" w:rsidP="005C1D20">
            <w:pPr>
              <w:pStyle w:val="Textbody"/>
              <w:ind w:left="236"/>
              <w:jc w:val="center"/>
              <w:rPr>
                <w:rFonts w:ascii="Arial" w:hAnsi="Arial" w:cs="Arial"/>
              </w:rPr>
            </w:pPr>
            <w:r w:rsidRPr="005C1D20">
              <w:rPr>
                <w:rFonts w:ascii="Arial" w:hAnsi="Arial" w:cs="Arial"/>
                <w:sz w:val="40"/>
                <w:szCs w:val="40"/>
              </w:rPr>
              <w:t>Fiche de suivi n° . .</w:t>
            </w:r>
            <w:r w:rsidRPr="00B903D8">
              <w:rPr>
                <w:rFonts w:ascii="Arial" w:hAnsi="Arial" w:cs="Arial"/>
              </w:rPr>
              <w:t xml:space="preserve"> .  </w:t>
            </w:r>
          </w:p>
        </w:tc>
        <w:tc>
          <w:tcPr>
            <w:tcW w:w="2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BE13" w14:textId="77777777" w:rsidR="0007593F" w:rsidRPr="00B903D8" w:rsidRDefault="005B70CD">
            <w:pPr>
              <w:pStyle w:val="Textbody"/>
              <w:jc w:val="center"/>
              <w:rPr>
                <w:rFonts w:ascii="Arial" w:hAnsi="Arial" w:cs="Arial"/>
              </w:rPr>
            </w:pPr>
            <w:r w:rsidRPr="00B903D8">
              <w:rPr>
                <w:rFonts w:ascii="Arial" w:hAnsi="Arial" w:cs="Arial"/>
                <w:b/>
                <w:bCs/>
              </w:rPr>
              <w:t>Année 2022-2023</w:t>
            </w:r>
            <w:r w:rsidRPr="00B903D8">
              <w:rPr>
                <w:rFonts w:ascii="Arial" w:hAnsi="Arial" w:cs="Arial"/>
                <w:b/>
                <w:bCs/>
              </w:rPr>
              <w:br/>
              <w:t xml:space="preserve">Semestre </w:t>
            </w:r>
            <w:r w:rsidRPr="00B903D8">
              <w:rPr>
                <w:rFonts w:ascii="Arial" w:hAnsi="Arial" w:cs="Arial"/>
                <w:sz w:val="22"/>
                <w:szCs w:val="22"/>
              </w:rPr>
              <w:t>. . .</w:t>
            </w:r>
          </w:p>
        </w:tc>
      </w:tr>
    </w:tbl>
    <w:p w14:paraId="7BC2EDDF" w14:textId="77777777" w:rsidR="0007593F" w:rsidRDefault="0007593F">
      <w:pPr>
        <w:pStyle w:val="Standard"/>
        <w:rPr>
          <w:rFonts w:ascii="Calibri Light" w:eastAsia="Times New Roman" w:hAnsi="Calibri Light" w:cs="Calibri Light"/>
          <w:color w:val="000000"/>
          <w:sz w:val="18"/>
          <w:szCs w:val="18"/>
          <w:lang w:eastAsia="fr-FR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152"/>
      </w:tblGrid>
      <w:tr w:rsidR="0007593F" w14:paraId="6D44C5F7" w14:textId="77777777">
        <w:trPr>
          <w:trHeight w:val="1307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C7874" w14:textId="77777777" w:rsidR="0007593F" w:rsidRPr="00B903D8" w:rsidRDefault="005B70CD">
            <w:pPr>
              <w:pStyle w:val="Textbody"/>
              <w:spacing w:before="227" w:after="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Date :                                       Rédigée par :</w:t>
            </w:r>
          </w:p>
          <w:p w14:paraId="4515B81B" w14:textId="77777777" w:rsidR="0007593F" w:rsidRPr="00B903D8" w:rsidRDefault="005B70CD">
            <w:pPr>
              <w:pStyle w:val="Textbody"/>
              <w:rPr>
                <w:rFonts w:ascii="Arial" w:hAnsi="Arial" w:cs="Arial"/>
              </w:rPr>
            </w:pP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Dispositif de formation                   </w:t>
            </w: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Visite en classe                   </w:t>
            </w: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Entretien                   </w:t>
            </w: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Dossier</w:t>
            </w:r>
          </w:p>
        </w:tc>
      </w:tr>
      <w:tr w:rsidR="0007593F" w14:paraId="705AD351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B7B03" w14:textId="77777777" w:rsidR="0007593F" w:rsidRPr="00B903D8" w:rsidRDefault="005B70CD">
            <w:pPr>
              <w:pStyle w:val="Textbody"/>
              <w:spacing w:before="340" w:after="34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b/>
                <w:bCs/>
                <w:sz w:val="22"/>
                <w:szCs w:val="22"/>
              </w:rPr>
              <w:t>NOM :                                                                          PRENOM :</w:t>
            </w:r>
          </w:p>
        </w:tc>
      </w:tr>
      <w:tr w:rsidR="0007593F" w14:paraId="0BACCF95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B13A" w14:textId="77777777" w:rsidR="0007593F" w:rsidRPr="00B903D8" w:rsidRDefault="005B70CD">
            <w:pPr>
              <w:pStyle w:val="Textbody"/>
              <w:spacing w:before="227" w:after="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EPLE                                                                                                                   Classes :  </w:t>
            </w:r>
          </w:p>
          <w:p w14:paraId="5CC0F714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Nombre d’élèves :</w:t>
            </w:r>
          </w:p>
          <w:p w14:paraId="71D3A184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Éléments de contexte :  </w:t>
            </w:r>
          </w:p>
          <w:p w14:paraId="5EE82A54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93F" w14:paraId="3DFF81C5" w14:textId="77777777">
        <w:trPr>
          <w:trHeight w:val="123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A42C4A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b/>
                <w:bCs/>
                <w:sz w:val="22"/>
                <w:szCs w:val="22"/>
              </w:rPr>
              <w:t>Tutorat mixte</w:t>
            </w:r>
          </w:p>
        </w:tc>
        <w:tc>
          <w:tcPr>
            <w:tcW w:w="8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416AE" w14:textId="77777777" w:rsidR="0007593F" w:rsidRPr="00B903D8" w:rsidRDefault="005B70CD">
            <w:pPr>
              <w:pStyle w:val="Textbody"/>
              <w:spacing w:before="227" w:after="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Référent INSPÉ :</w:t>
            </w:r>
          </w:p>
          <w:p w14:paraId="4726FE88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Référent terrain :</w:t>
            </w:r>
          </w:p>
        </w:tc>
      </w:tr>
      <w:tr w:rsidR="0007593F" w14:paraId="75C937AD" w14:textId="77777777" w:rsidTr="00B903D8">
        <w:trPr>
          <w:trHeight w:val="4664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23EA8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Situations ou séances observées  </w:t>
            </w:r>
          </w:p>
          <w:p w14:paraId="52CA6F93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3B272B40" w14:textId="559FB2BC" w:rsidR="0007593F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5C673C19" w14:textId="77777777" w:rsidR="00B903D8" w:rsidRPr="00B903D8" w:rsidRDefault="00B903D8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68B30FB6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Points d’appui  </w:t>
            </w:r>
          </w:p>
          <w:p w14:paraId="386EB4AD" w14:textId="505F0143" w:rsidR="0007593F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67C0418D" w14:textId="77777777" w:rsidR="00B903D8" w:rsidRPr="00B903D8" w:rsidRDefault="00B903D8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A16187C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27956FC4" w14:textId="464140C8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Conseils  </w:t>
            </w:r>
          </w:p>
          <w:p w14:paraId="2AED89B9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93F" w14:paraId="6C7FD8EE" w14:textId="77777777" w:rsidTr="00B903D8">
        <w:trPr>
          <w:trHeight w:val="3244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9CDE6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Axes ou objets de développement professionnel prioritaires :</w:t>
            </w:r>
          </w:p>
          <w:p w14:paraId="4D0CD9AE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107BBFC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20C368DF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39B00F1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3F4378" w14:textId="77777777" w:rsidR="00B903D8" w:rsidRDefault="00B903D8">
      <w:pPr>
        <w:rPr>
          <w:sz w:val="18"/>
          <w:szCs w:val="18"/>
        </w:rPr>
      </w:pPr>
    </w:p>
    <w:p w14:paraId="17FA7109" w14:textId="77777777" w:rsidR="00B903D8" w:rsidRDefault="00B903D8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3EEC893" w14:textId="0A919F80" w:rsidR="00AC1E9F" w:rsidRDefault="00B903D8" w:rsidP="00AC1E9F">
      <w:pPr>
        <w:pageBreakBefore/>
        <w:spacing w:after="240"/>
        <w:rPr>
          <w:rFonts w:ascii="Arial" w:hAnsi="Arial" w:cs="Arial"/>
          <w:b/>
          <w:bCs/>
          <w:sz w:val="22"/>
          <w:szCs w:val="22"/>
        </w:rPr>
      </w:pPr>
      <w:r w:rsidRPr="00B903D8">
        <w:rPr>
          <w:rFonts w:ascii="Arial" w:hAnsi="Arial" w:cs="Arial"/>
          <w:b/>
          <w:bCs/>
          <w:sz w:val="22"/>
          <w:szCs w:val="22"/>
        </w:rPr>
        <w:lastRenderedPageBreak/>
        <w:t>Le tableau qui suit se réfère aux 23 attendus de fin de formation initiale du référentiel « Former aux métiers du professorat et de l’éducation au XXIème siècle »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5029"/>
        <w:gridCol w:w="595"/>
        <w:gridCol w:w="595"/>
        <w:gridCol w:w="596"/>
        <w:gridCol w:w="595"/>
        <w:gridCol w:w="596"/>
      </w:tblGrid>
      <w:tr w:rsidR="00AC1E9F" w:rsidRPr="001D17FF" w14:paraId="181FC2D6" w14:textId="77777777" w:rsidTr="00AC1E9F">
        <w:trPr>
          <w:trHeight w:val="69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A4F0" w14:textId="2E961631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Focales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3CB6" w14:textId="36CD6B08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Synthèse</w:t>
            </w: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attendus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14C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813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1FA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FDE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2204D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N4</w:t>
            </w:r>
          </w:p>
        </w:tc>
      </w:tr>
      <w:tr w:rsidR="00AC1E9F" w:rsidRPr="001D17FF" w14:paraId="19B3B814" w14:textId="77777777" w:rsidTr="00C96E7B">
        <w:trPr>
          <w:trHeight w:val="91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375A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 documentaliste, concepteur et pilote d'un enseignement inclusif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4698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concevoir ses enseignements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2, 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195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526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1DA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2AAB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7DE48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6DAE48FD" w14:textId="77777777" w:rsidTr="00C96E7B">
        <w:trPr>
          <w:trHeight w:val="11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85E0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9519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œuvre des situations d'apprentissage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3, 5, 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DF29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042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56D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F1FB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8D2AC3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202C4DB4" w14:textId="77777777" w:rsidTr="00C96E7B">
        <w:trPr>
          <w:trHeight w:val="7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FD0F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F8B3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évaluer les apprentissages des élèves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1, 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B31C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08F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FD1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43E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D9DF77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7788B78C" w14:textId="77777777" w:rsidTr="00C96E7B">
        <w:trPr>
          <w:trHeight w:val="82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D51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 documentaliste, acteur de la communauté éducative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BED7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s'inscrire dans un cadre réglementaire et éthique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 8, 9, 10, 11, 17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25F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F86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5D6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593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B4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6418B4B5" w14:textId="77777777" w:rsidTr="00C96E7B">
        <w:trPr>
          <w:trHeight w:val="78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5BC3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22E1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s'inscrire dans une démarche collective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13, 14, 15, 16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DFD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12B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D73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45A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199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20E0C380" w14:textId="77777777" w:rsidTr="00C96E7B">
        <w:trPr>
          <w:trHeight w:val="855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7173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1F9F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inscrire les élèves dans la communauté éducative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DE3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D54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D09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7CE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950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3D5982F6" w14:textId="77777777" w:rsidTr="00C96E7B">
        <w:trPr>
          <w:trHeight w:val="85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C171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 documentaliste, praticien réflexif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F1E0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se documenter et à communiquer professionnellement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20, 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18C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8F8B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B93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28A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CBAA8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504A8B31" w14:textId="77777777" w:rsidTr="00C96E7B">
        <w:trPr>
          <w:trHeight w:val="90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FE9F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D8C7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analyser et évaluer ses pratiques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18, 19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1AE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DE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251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D73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506BF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01CABF39" w14:textId="77777777" w:rsidTr="00C96E7B">
        <w:trPr>
          <w:trHeight w:val="8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B3F0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CF8F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se former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22, 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84D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7B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84D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6CB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E88F3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737B9E9B" w14:textId="77777777" w:rsidTr="00C96E7B">
        <w:trPr>
          <w:trHeight w:val="87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AE94" w14:textId="77777777" w:rsidR="005C1D20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</w:t>
            </w:r>
          </w:p>
          <w:p w14:paraId="5A168E99" w14:textId="0AE8C1E2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documentaliste, maître d’œuvre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79D3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1E9F">
              <w:rPr>
                <w:rStyle w:val="Accentuation"/>
                <w:rFonts w:ascii="Arial" w:hAnsi="Arial" w:cs="Arial"/>
                <w:i w:val="0"/>
                <w:iCs w:val="0"/>
                <w:sz w:val="20"/>
                <w:szCs w:val="20"/>
              </w:rPr>
              <w:t>Capacités à mettre en œuvre l’acquisition par tous les élèves d’une culture de l’information et des médias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FE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DF8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27F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0EF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215D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4673587B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9C8A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3A44" w14:textId="77777777" w:rsidR="00AC1E9F" w:rsidRPr="00AC1E9F" w:rsidRDefault="00AC1E9F" w:rsidP="00C96E7B">
            <w:pPr>
              <w:pStyle w:val="Standard"/>
              <w:widowControl w:val="0"/>
              <w:rPr>
                <w:rStyle w:val="Accentuation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œuvre l’organisation des ressources pédagogiques de l’établissement et leur mise à disposition auprès de la communauté éducative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1E4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EF3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187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96F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CE2B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5CE9DA9B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4F22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AD22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œuvre la politique documentaire de l’établissement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CCC3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45C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F32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EFB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EFD5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7FD1EFA6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4AA5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69B8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contribuer à organiser les espaces physiques et numériques de l’établissement pour faciliter l’accès progressif des élèves à l’autonomie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02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168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57DC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7C93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7CB6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51C6952A" w14:textId="77777777" w:rsidTr="00C96E7B">
        <w:trPr>
          <w:trHeight w:val="699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A1FA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B23C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développer une politique de lecture en relation avec les professeurs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8D6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679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9DB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4B9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1CEC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61AD4C74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32D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3CC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place des projets stimulant la lecture, la découverte des cultures artistique, scientifique et technique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E9C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EA2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C8B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04CC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EEAA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8C734" w14:textId="77777777" w:rsidR="0007593F" w:rsidRDefault="0007593F" w:rsidP="00AC1E9F">
      <w:pPr>
        <w:pStyle w:val="Standard"/>
      </w:pPr>
    </w:p>
    <w:sectPr w:rsidR="0007593F">
      <w:pgSz w:w="11906" w:h="16820"/>
      <w:pgMar w:top="851" w:right="813" w:bottom="851" w:left="7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EBD3" w14:textId="77777777" w:rsidR="00613094" w:rsidRDefault="00613094">
      <w:r>
        <w:separator/>
      </w:r>
    </w:p>
  </w:endnote>
  <w:endnote w:type="continuationSeparator" w:id="0">
    <w:p w14:paraId="79860EE4" w14:textId="77777777" w:rsidR="00613094" w:rsidRDefault="006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98CC" w14:textId="77777777" w:rsidR="00613094" w:rsidRDefault="00613094">
      <w:r>
        <w:rPr>
          <w:color w:val="000000"/>
        </w:rPr>
        <w:separator/>
      </w:r>
    </w:p>
  </w:footnote>
  <w:footnote w:type="continuationSeparator" w:id="0">
    <w:p w14:paraId="0347C5E4" w14:textId="77777777" w:rsidR="00613094" w:rsidRDefault="0061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07"/>
    <w:multiLevelType w:val="multilevel"/>
    <w:tmpl w:val="DB9C7810"/>
    <w:styleLink w:val="WWNum13"/>
    <w:lvl w:ilvl="0">
      <w:numFmt w:val="bullet"/>
      <w:lvlText w:val="-"/>
      <w:lvlJc w:val="left"/>
      <w:pPr>
        <w:ind w:left="40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" w15:restartNumberingAfterBreak="0">
    <w:nsid w:val="1D631929"/>
    <w:multiLevelType w:val="multilevel"/>
    <w:tmpl w:val="C7B4F3D0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0C0210"/>
    <w:multiLevelType w:val="multilevel"/>
    <w:tmpl w:val="91DE577E"/>
    <w:styleLink w:val="WWNum1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0B054E"/>
    <w:multiLevelType w:val="multilevel"/>
    <w:tmpl w:val="4112DE1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A623C5"/>
    <w:multiLevelType w:val="multilevel"/>
    <w:tmpl w:val="0AF4A85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4EB0E14"/>
    <w:multiLevelType w:val="multilevel"/>
    <w:tmpl w:val="AAEE129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A0550F"/>
    <w:multiLevelType w:val="multilevel"/>
    <w:tmpl w:val="D8DAE3D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D13C0E"/>
    <w:multiLevelType w:val="multilevel"/>
    <w:tmpl w:val="36DCF67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4A3B45"/>
    <w:multiLevelType w:val="multilevel"/>
    <w:tmpl w:val="117C380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DA30A7"/>
    <w:multiLevelType w:val="multilevel"/>
    <w:tmpl w:val="6616F26C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86AFC"/>
    <w:multiLevelType w:val="multilevel"/>
    <w:tmpl w:val="069871D2"/>
    <w:styleLink w:val="WWNum1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8971110"/>
    <w:multiLevelType w:val="multilevel"/>
    <w:tmpl w:val="951027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1A30FF"/>
    <w:multiLevelType w:val="multilevel"/>
    <w:tmpl w:val="DA466F6E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ED1D59"/>
    <w:multiLevelType w:val="multilevel"/>
    <w:tmpl w:val="5150F75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4579490">
    <w:abstractNumId w:val="4"/>
  </w:num>
  <w:num w:numId="2" w16cid:durableId="751318169">
    <w:abstractNumId w:val="11"/>
  </w:num>
  <w:num w:numId="3" w16cid:durableId="1866745276">
    <w:abstractNumId w:val="3"/>
  </w:num>
  <w:num w:numId="4" w16cid:durableId="1993635562">
    <w:abstractNumId w:val="6"/>
  </w:num>
  <w:num w:numId="5" w16cid:durableId="1023628522">
    <w:abstractNumId w:val="7"/>
  </w:num>
  <w:num w:numId="6" w16cid:durableId="1021933087">
    <w:abstractNumId w:val="5"/>
  </w:num>
  <w:num w:numId="7" w16cid:durableId="620502217">
    <w:abstractNumId w:val="1"/>
  </w:num>
  <w:num w:numId="8" w16cid:durableId="297803729">
    <w:abstractNumId w:val="13"/>
  </w:num>
  <w:num w:numId="9" w16cid:durableId="1232736002">
    <w:abstractNumId w:val="9"/>
  </w:num>
  <w:num w:numId="10" w16cid:durableId="1772698170">
    <w:abstractNumId w:val="8"/>
  </w:num>
  <w:num w:numId="11" w16cid:durableId="652880338">
    <w:abstractNumId w:val="12"/>
  </w:num>
  <w:num w:numId="12" w16cid:durableId="1435397883">
    <w:abstractNumId w:val="2"/>
  </w:num>
  <w:num w:numId="13" w16cid:durableId="1107965393">
    <w:abstractNumId w:val="10"/>
  </w:num>
  <w:num w:numId="14" w16cid:durableId="8683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3F"/>
    <w:rsid w:val="0007593F"/>
    <w:rsid w:val="00300BAC"/>
    <w:rsid w:val="005B70CD"/>
    <w:rsid w:val="005C1D20"/>
    <w:rsid w:val="00613094"/>
    <w:rsid w:val="00AC1E9F"/>
    <w:rsid w:val="00B903D8"/>
    <w:rsid w:val="00C84A02"/>
    <w:rsid w:val="00C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E86"/>
  <w15:docId w15:val="{CB8184FF-30BE-4CFC-B802-AAE12DE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Yu Minch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3" w:after="113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Calibri" w:eastAsia="Times New Roman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rPr>
      <w:rFonts w:eastAsia="Yu Mincho"/>
    </w:rPr>
  </w:style>
  <w:style w:type="character" w:customStyle="1" w:styleId="TextedebullesCar">
    <w:name w:val="Texte de bulles Car"/>
    <w:basedOn w:val="Policepardfaut"/>
    <w:rPr>
      <w:rFonts w:ascii="Lucida Grande" w:eastAsia="Yu Mincho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 w:cs="Calibri Light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 Light"/>
      <w:color w:val="00000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Yu Mincho" w:cs="Calibri Light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Yu Mincho" w:cs="Calibri Ligh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Yu Mincho" w:cs="Calibri Light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Yu Mincho" w:cs="Calibri Light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Yu Mincho" w:cs="Calibri Light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Calibri Light"/>
      <w:color w:val="000000"/>
      <w:sz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Yu Mincho" w:cs="Calibri Light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character" w:styleId="Accentuation">
    <w:name w:val="Emphasis"/>
    <w:basedOn w:val="Policepardfaut"/>
    <w:uiPriority w:val="20"/>
    <w:qFormat/>
    <w:rsid w:val="00AC1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Delecour</dc:creator>
  <cp:lastModifiedBy>Blandine Delecour</cp:lastModifiedBy>
  <cp:revision>3</cp:revision>
  <cp:lastPrinted>2022-06-21T10:34:00Z</cp:lastPrinted>
  <dcterms:created xsi:type="dcterms:W3CDTF">2022-09-23T08:14:00Z</dcterms:created>
  <dcterms:modified xsi:type="dcterms:W3CDTF">2022-09-23T08:26:00Z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